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7727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766AC1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7727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766AC1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провел </w:t>
      </w:r>
      <w:r w:rsidR="0007727B">
        <w:rPr>
          <w:rFonts w:ascii="Times New Roman" w:hAnsi="Times New Roman" w:cs="Times New Roman"/>
          <w:b/>
          <w:sz w:val="28"/>
          <w:szCs w:val="28"/>
        </w:rPr>
        <w:t>3</w:t>
      </w:r>
      <w:r w:rsidR="00F2309C"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проверк</w:t>
      </w:r>
      <w:r w:rsidR="00F2309C">
        <w:rPr>
          <w:rFonts w:ascii="Times New Roman" w:hAnsi="Times New Roman" w:cs="Times New Roman"/>
          <w:sz w:val="28"/>
          <w:szCs w:val="28"/>
        </w:rPr>
        <w:t>у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7727B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  <w:proofErr w:type="gramEnd"/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F2309C">
        <w:rPr>
          <w:rFonts w:ascii="Times New Roman" w:hAnsi="Times New Roman" w:cs="Times New Roman"/>
          <w:b/>
          <w:sz w:val="28"/>
          <w:szCs w:val="28"/>
        </w:rPr>
        <w:t>2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(в соответствии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с утвержденным планом проверок на 201</w:t>
      </w:r>
      <w:r w:rsidR="00F2309C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7727B">
        <w:rPr>
          <w:rFonts w:ascii="Times New Roman" w:hAnsi="Times New Roman" w:cs="Times New Roman"/>
          <w:b/>
          <w:sz w:val="28"/>
          <w:szCs w:val="28"/>
        </w:rPr>
        <w:t>2</w:t>
      </w:r>
      <w:r w:rsidR="000E0A75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07727B" w:rsidRPr="0007727B">
        <w:rPr>
          <w:rFonts w:ascii="Times New Roman" w:hAnsi="Times New Roman"/>
          <w:b/>
          <w:sz w:val="28"/>
          <w:szCs w:val="28"/>
        </w:rPr>
        <w:t>17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F2309C">
        <w:rPr>
          <w:rFonts w:ascii="Times New Roman" w:hAnsi="Times New Roman" w:cs="Times New Roman"/>
          <w:b/>
          <w:sz w:val="28"/>
          <w:szCs w:val="28"/>
        </w:rPr>
        <w:t>1</w:t>
      </w:r>
      <w:r w:rsidR="0007727B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07727B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органа государственного жилищного надзора с органами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</w:t>
      </w:r>
      <w:r w:rsidR="0007727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09C">
        <w:rPr>
          <w:rFonts w:ascii="Times New Roman" w:hAnsi="Times New Roman" w:cs="Times New Roman"/>
          <w:sz w:val="28"/>
          <w:szCs w:val="28"/>
        </w:rPr>
        <w:t>на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привлечение к административной ответственности</w:t>
      </w:r>
      <w:r w:rsidR="0007727B" w:rsidRPr="0007727B">
        <w:rPr>
          <w:rFonts w:ascii="Times New Roman" w:hAnsi="Times New Roman" w:cs="Times New Roman"/>
          <w:sz w:val="28"/>
          <w:szCs w:val="28"/>
        </w:rPr>
        <w:t xml:space="preserve"> </w:t>
      </w:r>
      <w:r w:rsidR="0007727B">
        <w:rPr>
          <w:rFonts w:ascii="Times New Roman" w:hAnsi="Times New Roman" w:cs="Times New Roman"/>
          <w:sz w:val="28"/>
          <w:szCs w:val="28"/>
        </w:rPr>
        <w:t>не направлялись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7727B"/>
    <w:rsid w:val="000C4A5B"/>
    <w:rsid w:val="000E0A75"/>
    <w:rsid w:val="00267116"/>
    <w:rsid w:val="002E274A"/>
    <w:rsid w:val="003C492A"/>
    <w:rsid w:val="0042144C"/>
    <w:rsid w:val="00542DF3"/>
    <w:rsid w:val="00645379"/>
    <w:rsid w:val="00757F00"/>
    <w:rsid w:val="00766AC1"/>
    <w:rsid w:val="00870D51"/>
    <w:rsid w:val="00A26199"/>
    <w:rsid w:val="00BD4E13"/>
    <w:rsid w:val="00F2309C"/>
    <w:rsid w:val="00F372E5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7</cp:revision>
  <dcterms:created xsi:type="dcterms:W3CDTF">2014-11-20T11:36:00Z</dcterms:created>
  <dcterms:modified xsi:type="dcterms:W3CDTF">2016-01-27T06:26:00Z</dcterms:modified>
</cp:coreProperties>
</file>